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7115CE">
        <w:rPr>
          <w:rFonts w:ascii="Courier New" w:hAnsi="Courier New" w:cs="Courier New"/>
        </w:rPr>
        <w:t>Report of the IEEE CSS TC on CACSD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From: Didier Henrion &lt;henrion@laas.fr&gt;, Chair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Date: 27 October 2009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Here is a summary of the activities of the TC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during the second semester of 2009.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*** Restructuring the TC on CACSD ***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</w:p>
    <w:p w:rsidR="007115CE" w:rsidRPr="00D40B4E" w:rsidRDefault="007115CE" w:rsidP="007115CE">
      <w:pPr>
        <w:pStyle w:val="Testonormale"/>
        <w:rPr>
          <w:rFonts w:ascii="Courier New" w:hAnsi="Courier New" w:cs="Courier New"/>
          <w:lang w:val="it-IT"/>
        </w:rPr>
      </w:pPr>
      <w:r w:rsidRPr="00D40B4E">
        <w:rPr>
          <w:rFonts w:ascii="Courier New" w:hAnsi="Courier New" w:cs="Courier New"/>
          <w:lang w:val="it-IT"/>
        </w:rPr>
        <w:t>Fabrizio Dabbene (Politecnico di Torino, Italy) will take over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as a Chair of the TC on CACSD following the MSC 2010 in Japan.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It is expected that Fabrizio works in close collaboration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with Graziano Chesi (Univ. Hong Kong), who is now chairing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the TC on SU (systems with uncertainty).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*** Publications ***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A special issue of the IEEE Transactions on Automatic Control on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Positive Polynomials in Control, edited by G. Chesi and myself,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has appeared in Volume 54, Issue 5, May 2009. The table of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contents is as follows: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Guest Editorial: Special Issue on Positive Polynomials in Control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Chesi, G.; Henrion, D.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935-936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Robust Performance Analysis of Uncertain LTI Systems: Dual LMI Approach and Verifications for Exactness</w:t>
      </w:r>
    </w:p>
    <w:p w:rsidR="007115CE" w:rsidRPr="00D40B4E" w:rsidRDefault="007115CE" w:rsidP="007115CE">
      <w:pPr>
        <w:pStyle w:val="Testonormale"/>
        <w:rPr>
          <w:rFonts w:ascii="Courier New" w:hAnsi="Courier New" w:cs="Courier New"/>
          <w:lang w:val="it-IT"/>
        </w:rPr>
      </w:pPr>
      <w:r w:rsidRPr="00D40B4E">
        <w:rPr>
          <w:rFonts w:ascii="Courier New" w:hAnsi="Courier New" w:cs="Courier New"/>
          <w:lang w:val="it-IT"/>
        </w:rPr>
        <w:t>Ebihara, Y.; Onishi, Y.; Hagiwara, T.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938-951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Convex Matrix Inequalities Versus Linear Matrix Inequalities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Helton, J.W.; McCullough, S.; Putinar, M.; Vinnikov, V.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952-964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On Positivity of Polynomials: The Dilation Integral Method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Barmish, B.R.; Shcherbakov, P.S.; Ross, S.R.; Dabbene, F.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965-978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Exponentially Stable Nonlinear Systems Have Polynomial Lyapunov Functions on Bounded Regions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Peet, M.M.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979-987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Positive Polynomial Constraints for POD-based Model Predictive Controllers</w:t>
      </w:r>
    </w:p>
    <w:p w:rsidR="007115CE" w:rsidRPr="00D40B4E" w:rsidRDefault="007115CE" w:rsidP="007115CE">
      <w:pPr>
        <w:pStyle w:val="Testonormale"/>
        <w:rPr>
          <w:rFonts w:ascii="Courier New" w:hAnsi="Courier New" w:cs="Courier New"/>
          <w:lang w:val="it-IT"/>
        </w:rPr>
      </w:pPr>
      <w:r w:rsidRPr="00D40B4E">
        <w:rPr>
          <w:rFonts w:ascii="Courier New" w:hAnsi="Courier New" w:cs="Courier New"/>
          <w:lang w:val="it-IT"/>
        </w:rPr>
        <w:t>Agudelo, O.M.; Baes, M.; Espinosa, J.J.; Diehl, M.; De Moor, B.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988-999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An Asymptotically Exact Approach to Robust Semidefinite Programming Problems with Function Variables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Oishi, Y.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1000-1006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lastRenderedPageBreak/>
        <w:t>Pre- and Post-Processing Sum-of-Squares Programs in Practice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Lofberg, J.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1007-1011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Stability Analysis of Implicit Polynomial Systems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Coutinho, D.F.; de Souza, C.E.; Trofino, A.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1012-1018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Stability Analysis of Time-Delay Systems With Incommensurate Delays Using Positive Polynomials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Munz, U.; Ebenbauer, C.; Haag, T.; Allgower, F.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1019-1024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Sum-of-Squares Decomposition via Generalized KYP Lemma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Hara, S.; Iwasaki, T.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1025-1029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A Region-Dividing Technique for Constructing the Sum-of-Squares Approximations to Robust Semidefinite Programs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Jennawasin, T.; Oishi, Y.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1029-1035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Robust Stability Analysis of Nonlinear Hybrid Systems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Papachristodoulou, A.; Prajna, S.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1035-1041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Local Stability Analysis for Uncertain Nonlinear Systems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Topcu, U.; Packard, A.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1042-1047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Optimal Control for Polynomial Systems Using Matrix Sum of Squares Relaxations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Ichihara, H.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1048-1053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Positivity, Complete Positivity, and SOS Representation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Bose, N.K.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1054-1057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 xml:space="preserve"> 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Analysis of Polynomial Systems With Time Delays via the Sum of Squares Decomposition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Papachristodoulou, A.; Peet, M.M.; Lall, S.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Page(s): 1058-1064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*** Software ***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Vasile Sima informed me that the Subroutine Library for Control Theory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(SLICOT) has been updated for being distributed under a GNU General Public License.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The routine for L-infinity norm computation has been improved mainly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by calling the HAPACK-based SLICOT codes for computing the eigenvalues of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Hamiltonian matrices.  Work is in progress for implementing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structure-exploiting eigensolvers for skew-Hamiltonian/Hamiltonian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matrix pencils.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lastRenderedPageBreak/>
        <w:t>*** Next meeting ***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Fabrizio Dabbene and Graziano Chesi are planning a joint meeting of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  <w:r w:rsidRPr="007115CE">
        <w:rPr>
          <w:rFonts w:ascii="Courier New" w:hAnsi="Courier New" w:cs="Courier New"/>
        </w:rPr>
        <w:t>the CACSD and SU TCs during the IEEE CDC in Shanghai in December 2009.</w:t>
      </w: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</w:p>
    <w:p w:rsidR="007115CE" w:rsidRPr="007115CE" w:rsidRDefault="007115CE" w:rsidP="007115CE">
      <w:pPr>
        <w:pStyle w:val="Testonormale"/>
        <w:rPr>
          <w:rFonts w:ascii="Courier New" w:hAnsi="Courier New" w:cs="Courier New"/>
        </w:rPr>
      </w:pPr>
    </w:p>
    <w:sectPr w:rsidR="007115CE" w:rsidRPr="007115CE" w:rsidSect="00F2723E">
      <w:pgSz w:w="12240" w:h="15840"/>
      <w:pgMar w:top="1417" w:right="1502" w:bottom="1134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9"/>
    <w:rsid w:val="00385BD9"/>
    <w:rsid w:val="007115CE"/>
    <w:rsid w:val="007C406B"/>
    <w:rsid w:val="00D4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272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723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272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723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Prandini</dc:creator>
  <cp:lastModifiedBy>Maria Prandini</cp:lastModifiedBy>
  <cp:revision>2</cp:revision>
  <dcterms:created xsi:type="dcterms:W3CDTF">2014-11-26T04:48:00Z</dcterms:created>
  <dcterms:modified xsi:type="dcterms:W3CDTF">2014-11-26T04:48:00Z</dcterms:modified>
</cp:coreProperties>
</file>