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983654">
        <w:rPr>
          <w:rFonts w:ascii="Courier New" w:hAnsi="Courier New" w:cs="Courier New"/>
        </w:rPr>
        <w:t>Report of the IEEE CSS Technical Committee on CACSD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From: Didier Henrion &lt;henrion@laas.fr&gt;, Chair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Date: 5 May 2008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Here is a summary of the activities of the TC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during the first semester of 2008.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*** Technical Committee on Behavorial Systems ***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The to</w:t>
      </w:r>
      <w:r w:rsidRPr="00983654">
        <w:rPr>
          <w:rFonts w:ascii="Courier New" w:hAnsi="Courier New" w:cs="Courier New"/>
        </w:rPr>
        <w:t>pics covered by the Action Group on Numerical Methods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in the Behavorial Setting (chaired by I. Markovsky and P. Rapisarda)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 xml:space="preserve">are now covered by the newly created Technical Committee on 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Behavorial Systems Theory (chaired by P. Rapisarda), see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http://users.ec</w:t>
      </w:r>
      <w:r w:rsidRPr="00983654">
        <w:rPr>
          <w:rFonts w:ascii="Courier New" w:hAnsi="Courier New" w:cs="Courier New"/>
        </w:rPr>
        <w:t>s.soton.ac.uk/pr3/ieee/index.html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*** Workshops, editorial activities ***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V. Sima and D. Kressner (AG on Numerics) organize an invited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session at the MSC'08 IEEE CACSD Symposium in San Antonio,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September 3-5, 2008.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D. Peaucelle and Y. Ebihara (AG on LMI</w:t>
      </w:r>
      <w:r w:rsidRPr="00983654">
        <w:rPr>
          <w:rFonts w:ascii="Courier New" w:hAnsi="Courier New" w:cs="Courier New"/>
        </w:rPr>
        <w:t xml:space="preserve">s in Control) organize an 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invited session at IFAC World Congress, Seoul, Korea, July 2008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in cooperation with Yasuaki Oishi, Nanzan University, Japan.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 xml:space="preserve">The session title is "LMIs and Algebraic Methods in Control."  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F. Dabbene (AG on Probabilistic and Ran</w:t>
      </w:r>
      <w:r w:rsidRPr="00983654">
        <w:rPr>
          <w:rFonts w:ascii="Courier New" w:hAnsi="Courier New" w:cs="Courier New"/>
        </w:rPr>
        <w:t>domized Methods in Control)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together with C. Lagoa, P. Shcherbalov and A. Tremba, has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organized a one-day pre-conference workshop at the incoming 2nd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IEEE Multi-conference on Systems and Control (MSC-08), to be held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Tuesday, September 2, 2008 in San Antoni</w:t>
      </w:r>
      <w:r w:rsidRPr="00983654">
        <w:rPr>
          <w:rFonts w:ascii="Courier New" w:hAnsi="Courier New" w:cs="Courier New"/>
        </w:rPr>
        <w:t>o, Texas. The workshop title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is "Randomized Algorithms Control Toolbox: A Tutorial Introduction".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The goal of this workshop is to introduce the attendees to the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probabilistic approach to control, and in particular to the RACT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toolbox (annonced in the previ</w:t>
      </w:r>
      <w:r w:rsidRPr="00983654">
        <w:rPr>
          <w:rFonts w:ascii="Courier New" w:hAnsi="Courier New" w:cs="Courier New"/>
        </w:rPr>
        <w:t>ous report dated 15 November 2007).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Please visit the webpage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http://conferenze.dei.polimi.it/msc08/msc_workshop.htm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for further information and registration.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P. Mostermann (AG on Hybrid Dynamic Systems) organized a workshop on</w:t>
      </w:r>
    </w:p>
    <w:p w:rsidR="00000000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Multiparadigm Modeling at th</w:t>
      </w:r>
      <w:r w:rsidRPr="00983654">
        <w:rPr>
          <w:rFonts w:ascii="Courier New" w:hAnsi="Courier New" w:cs="Courier New"/>
        </w:rPr>
        <w:t>e 10th International Conference on</w:t>
      </w:r>
    </w:p>
    <w:p w:rsidR="00994C69" w:rsidRPr="00983654" w:rsidRDefault="00994C69" w:rsidP="00983654">
      <w:pPr>
        <w:pStyle w:val="Testonormale"/>
        <w:rPr>
          <w:rFonts w:ascii="Courier New" w:hAnsi="Courier New" w:cs="Courier New"/>
        </w:rPr>
      </w:pPr>
      <w:r w:rsidRPr="00983654">
        <w:rPr>
          <w:rFonts w:ascii="Courier New" w:hAnsi="Courier New" w:cs="Courier New"/>
        </w:rPr>
        <w:t>Model Driven Engineering Languages and Systems.</w:t>
      </w:r>
    </w:p>
    <w:sectPr w:rsidR="00994C69" w:rsidRPr="00983654" w:rsidSect="00983654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2F21ED"/>
    <w:rsid w:val="00385BD9"/>
    <w:rsid w:val="007C406B"/>
    <w:rsid w:val="00983654"/>
    <w:rsid w:val="009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836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36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836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36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2014-11-26T04:51:00Z</dcterms:created>
  <dcterms:modified xsi:type="dcterms:W3CDTF">2014-11-26T04:51:00Z</dcterms:modified>
</cp:coreProperties>
</file>